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79" w:rsidRPr="0014521D" w:rsidRDefault="00311979" w:rsidP="0014521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21D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ПОЗНАВАТЕЛЬНОЕ РАЗВИТИЕ.</w:t>
      </w:r>
    </w:p>
    <w:p w:rsidR="00311979" w:rsidRPr="0014521D" w:rsidRDefault="00311979" w:rsidP="0014521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14521D">
        <w:rPr>
          <w:rFonts w:ascii="Times New Roman" w:hAnsi="Times New Roman" w:cs="Times New Roman"/>
          <w:sz w:val="28"/>
          <w:szCs w:val="28"/>
          <w:shd w:val="clear" w:color="auto" w:fill="FFFFFF"/>
        </w:rPr>
        <w:t>Опыт с краской и водой. «Шагающая вода»</w:t>
      </w:r>
    </w:p>
    <w:bookmarkEnd w:id="0"/>
    <w:p w:rsidR="0014521D" w:rsidRDefault="00311979" w:rsidP="001452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1D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14521D">
        <w:rPr>
          <w:rFonts w:ascii="Times New Roman" w:hAnsi="Times New Roman" w:cs="Times New Roman"/>
          <w:sz w:val="28"/>
          <w:szCs w:val="28"/>
          <w:shd w:val="clear" w:color="auto" w:fill="FFFFFF"/>
        </w:rPr>
        <w:t>ель</w:t>
      </w:r>
      <w:r w:rsidRPr="0014521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45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изучение</w:t>
      </w:r>
      <w:r w:rsidRPr="00145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Цветового круга, смешивания основных цветов и получения вторичных.</w:t>
      </w:r>
      <w:r w:rsidRPr="0014521D">
        <w:rPr>
          <w:rFonts w:ascii="Times New Roman" w:hAnsi="Times New Roman" w:cs="Times New Roman"/>
          <w:sz w:val="28"/>
          <w:szCs w:val="28"/>
        </w:rPr>
        <w:br/>
      </w:r>
      <w:r w:rsidRPr="0014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- салфетки, можно взять бумажные полотенца; </w:t>
      </w:r>
    </w:p>
    <w:p w:rsidR="0014521D" w:rsidRDefault="00311979" w:rsidP="001452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 краски основных цветов, можно взять пищевые красители; </w:t>
      </w:r>
    </w:p>
    <w:p w:rsidR="0014521D" w:rsidRDefault="00311979" w:rsidP="001452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1D">
        <w:rPr>
          <w:rFonts w:ascii="Times New Roman" w:eastAsia="Times New Roman" w:hAnsi="Times New Roman" w:cs="Times New Roman"/>
          <w:sz w:val="28"/>
          <w:szCs w:val="28"/>
          <w:lang w:eastAsia="ru-RU"/>
        </w:rPr>
        <w:t>- 6 стаканчиков или других одинаковых емкостей;</w:t>
      </w:r>
    </w:p>
    <w:p w:rsidR="0014521D" w:rsidRDefault="00311979" w:rsidP="001452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вода. </w:t>
      </w:r>
    </w:p>
    <w:p w:rsidR="0014521D" w:rsidRPr="0014521D" w:rsidRDefault="0014521D" w:rsidP="0014521D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11979" w:rsidRPr="00145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опыт иллюстрирует капиллярный эффект и процесс цветового синтеза (смешения основных цветов для получения промежуточных)</w:t>
      </w:r>
      <w:r w:rsidR="00311979" w:rsidRPr="00145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1979" w:rsidRPr="001452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Ход эксперимента: </w:t>
      </w:r>
    </w:p>
    <w:p w:rsidR="00311979" w:rsidRPr="0014521D" w:rsidRDefault="00311979" w:rsidP="0014521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берем два цвета, смешиваем с водой и наполняем полученными растворами 2 стакана; </w:t>
      </w:r>
    </w:p>
    <w:p w:rsidR="00311979" w:rsidRPr="0014521D" w:rsidRDefault="00311979" w:rsidP="0014521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21D">
        <w:rPr>
          <w:rFonts w:ascii="Times New Roman" w:hAnsi="Times New Roman" w:cs="Times New Roman"/>
          <w:sz w:val="28"/>
          <w:szCs w:val="28"/>
          <w:shd w:val="clear" w:color="auto" w:fill="FFFFFF"/>
        </w:rPr>
        <w:t>2) бумажные полотенца складываем вдоль и вставляем (по одному) в каждый из заполненных стаканов;</w:t>
      </w:r>
    </w:p>
    <w:p w:rsidR="0014521D" w:rsidRDefault="00311979" w:rsidP="0014521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3) противоположные концы полотенец опускаем в пустой стакан. Наблюдаем. Для проведения этого эксперимента понадобится некоторое время.</w:t>
      </w:r>
      <w:r w:rsidRPr="0014521D">
        <w:rPr>
          <w:rFonts w:ascii="Times New Roman" w:hAnsi="Times New Roman" w:cs="Times New Roman"/>
          <w:sz w:val="28"/>
          <w:szCs w:val="28"/>
        </w:rPr>
        <w:br/>
      </w:r>
      <w:r w:rsidRPr="0014521D">
        <w:rPr>
          <w:rFonts w:ascii="Times New Roman" w:hAnsi="Times New Roman" w:cs="Times New Roman"/>
          <w:sz w:val="28"/>
          <w:szCs w:val="28"/>
        </w:rPr>
        <w:br/>
      </w:r>
      <w:r w:rsidRPr="00145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Суть эксперимента: </w:t>
      </w:r>
    </w:p>
    <w:p w:rsidR="00CA2B8B" w:rsidRPr="0014521D" w:rsidRDefault="00311979" w:rsidP="0014521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21D">
        <w:rPr>
          <w:rFonts w:ascii="Times New Roman" w:hAnsi="Times New Roman" w:cs="Times New Roman"/>
          <w:sz w:val="28"/>
          <w:szCs w:val="28"/>
          <w:shd w:val="clear" w:color="auto" w:fill="FFFFFF"/>
        </w:rPr>
        <w:t>Бумага отлично впитывает воду. Полотенца постепенно промокают, и окрашенная жидкость «путешествует» в пустой стакан. Он заполняется до одного уровня с прочими двумя, и вода внутри от смешения цветов приобретает совершенно новый оттенок.</w:t>
      </w:r>
    </w:p>
    <w:p w:rsidR="00311979" w:rsidRPr="0014521D" w:rsidRDefault="00CA2B8B" w:rsidP="001452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1D">
        <w:rPr>
          <w:rFonts w:ascii="Times New Roman" w:hAnsi="Times New Roman" w:cs="Times New Roman"/>
          <w:sz w:val="28"/>
          <w:szCs w:val="28"/>
          <w:shd w:val="clear" w:color="auto" w:fill="FFFFFF"/>
        </w:rPr>
        <w:t>Ссылка для наглядности проведения эксперимента.</w:t>
      </w:r>
      <w:hyperlink r:id="rId4" w:tgtFrame="_blank" w:history="1">
        <w:r w:rsidRPr="0014521D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https://youtu.be/FJmiq0KDomU</w:t>
        </w:r>
      </w:hyperlink>
      <w:r w:rsidR="00311979" w:rsidRPr="0014521D">
        <w:rPr>
          <w:rFonts w:ascii="Times New Roman" w:hAnsi="Times New Roman" w:cs="Times New Roman"/>
          <w:sz w:val="28"/>
          <w:szCs w:val="28"/>
        </w:rPr>
        <w:br/>
      </w:r>
      <w:r w:rsidR="00311979" w:rsidRPr="0014521D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14521D" w:rsidRPr="0014521D" w:rsidRDefault="001452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4521D" w:rsidRPr="0014521D" w:rsidSect="0059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1979"/>
    <w:rsid w:val="0014521D"/>
    <w:rsid w:val="00311979"/>
    <w:rsid w:val="00597B5B"/>
    <w:rsid w:val="00960402"/>
    <w:rsid w:val="00CA2B8B"/>
    <w:rsid w:val="00CD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B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B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youtu.be%2FFJmiq0KDom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Алексей</cp:lastModifiedBy>
  <cp:revision>3</cp:revision>
  <dcterms:created xsi:type="dcterms:W3CDTF">2020-04-26T18:38:00Z</dcterms:created>
  <dcterms:modified xsi:type="dcterms:W3CDTF">2020-04-27T16:49:00Z</dcterms:modified>
</cp:coreProperties>
</file>