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52" w:rsidRDefault="00075B7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>
        <w:rPr>
          <w:rFonts w:ascii="Times New Roman" w:hAnsi="Times New Roman" w:cs="Times New Roman"/>
          <w:b/>
          <w:i/>
          <w:sz w:val="28"/>
          <w:szCs w:val="28"/>
        </w:rPr>
        <w:t>амятка для родителей по развитию речи детей.</w:t>
      </w:r>
    </w:p>
    <w:p w:rsidR="00113352" w:rsidRDefault="00075B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Общее правило – чем больше Вы разговариваете с ребёнком, тем большему он научится.</w:t>
      </w:r>
    </w:p>
    <w:p w:rsidR="00113352" w:rsidRDefault="00075B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 Продолжайте и дополняйте сказанное ребёнком – делайте его предложения распространенными. </w:t>
      </w:r>
    </w:p>
    <w:p w:rsidR="00113352" w:rsidRDefault="00075B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Никогда не поправляйте речь ребёнка. Просто повторите ту же фразу правильно. </w:t>
      </w:r>
    </w:p>
    <w:p w:rsidR="00113352" w:rsidRDefault="00075B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Заботьтесь о том, чтобы у ребёнка были новые впечатления, о которых он мог бы рассказать. </w:t>
      </w:r>
    </w:p>
    <w:p w:rsidR="00113352" w:rsidRDefault="00075B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Поощряйте в ребенке стремление задавать вопросы и никогда не оставляйте их без</w:t>
      </w:r>
      <w:r>
        <w:rPr>
          <w:rFonts w:ascii="Times New Roman" w:hAnsi="Times New Roman" w:cs="Times New Roman"/>
        </w:rPr>
        <w:t xml:space="preserve"> ответа. </w:t>
      </w:r>
    </w:p>
    <w:p w:rsidR="00113352" w:rsidRDefault="00075B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Не перебивайте ребёнка, не отворачивайтесь пока малыш, не закончит рассказывать – другими словами, не дайте заподозрить, что Вас мало интересует то, о чём он говорит.</w:t>
      </w:r>
    </w:p>
    <w:p w:rsidR="00113352" w:rsidRDefault="00075B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Давайте ребёнку перебирать крупы, играть с пуговицами, мелкими игрушками </w:t>
      </w:r>
      <w:r>
        <w:rPr>
          <w:rFonts w:ascii="Times New Roman" w:hAnsi="Times New Roman" w:cs="Times New Roman"/>
        </w:rPr>
        <w:t xml:space="preserve">– это развивает пальцы рук, следовательно, и речь. </w:t>
      </w:r>
    </w:p>
    <w:p w:rsidR="00113352" w:rsidRDefault="00075B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Обращайте внимание детей на звуки и шумы с улицы, из другой комнаты, из кухни. Это развивает фонематический (речевой) слух.</w:t>
      </w:r>
    </w:p>
    <w:p w:rsidR="00113352" w:rsidRDefault="00075B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9. Ограничивайте время просмотра телевизора. Лучше смотрите телевизор вместе</w:t>
      </w:r>
      <w:r>
        <w:rPr>
          <w:rFonts w:ascii="Times New Roman" w:hAnsi="Times New Roman" w:cs="Times New Roman"/>
        </w:rPr>
        <w:t xml:space="preserve"> с ребёнком и обсуждайте с ним его впечатления от увиденного. </w:t>
      </w:r>
    </w:p>
    <w:p w:rsidR="00113352" w:rsidRDefault="00075B70">
      <w:pPr>
        <w:spacing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</w:rPr>
        <w:t xml:space="preserve">10. Читайте с ребёнком художественную литературу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Колобок, Теремок, Курочка Ряба, Три медведя, Волк и семеро козлят, Репка.</w:t>
      </w:r>
    </w:p>
    <w:p w:rsidR="00113352" w:rsidRDefault="00075B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приучает ребёнка слушать, быть усидчивым, беседуйте о прочитанно</w:t>
      </w:r>
      <w:r>
        <w:rPr>
          <w:rFonts w:ascii="Times New Roman" w:hAnsi="Times New Roman" w:cs="Times New Roman"/>
        </w:rPr>
        <w:t xml:space="preserve">м. </w:t>
      </w:r>
    </w:p>
    <w:p w:rsidR="00113352" w:rsidRDefault="00075B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Не критикуйте ребёнка даже с глазу на глаз, тем более не следует этого делать в присутствии посторонних. </w:t>
      </w:r>
    </w:p>
    <w:p w:rsidR="00113352" w:rsidRDefault="00075B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Не сравнивайте ребёнка с другими детьми. </w:t>
      </w:r>
    </w:p>
    <w:p w:rsidR="00113352" w:rsidRDefault="00075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13. Играйте с ребёнком в разные игры.</w:t>
      </w:r>
    </w:p>
    <w:p w:rsidR="00113352" w:rsidRDefault="00075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-82351</wp:posOffset>
            </wp:positionH>
            <wp:positionV relativeFrom="paragraph">
              <wp:posOffset>17082</wp:posOffset>
            </wp:positionV>
            <wp:extent cx="2286000" cy="2196352"/>
            <wp:effectExtent l="0" t="0" r="0" b="0"/>
            <wp:wrapNone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196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3352" w:rsidRDefault="00113352">
      <w:pPr>
        <w:rPr>
          <w:rFonts w:ascii="Times New Roman" w:hAnsi="Times New Roman" w:cs="Times New Roman"/>
          <w:sz w:val="28"/>
          <w:szCs w:val="28"/>
        </w:rPr>
      </w:pPr>
    </w:p>
    <w:p w:rsidR="00113352" w:rsidRDefault="00113352">
      <w:pPr>
        <w:rPr>
          <w:rFonts w:ascii="Times New Roman" w:hAnsi="Times New Roman" w:cs="Times New Roman"/>
          <w:sz w:val="28"/>
          <w:szCs w:val="28"/>
        </w:rPr>
      </w:pPr>
    </w:p>
    <w:p w:rsidR="00113352" w:rsidRDefault="00113352">
      <w:pPr>
        <w:rPr>
          <w:rFonts w:ascii="Times New Roman" w:hAnsi="Times New Roman" w:cs="Times New Roman"/>
          <w:sz w:val="28"/>
          <w:szCs w:val="28"/>
        </w:rPr>
      </w:pPr>
    </w:p>
    <w:p w:rsidR="00113352" w:rsidRDefault="00113352">
      <w:pPr>
        <w:rPr>
          <w:rFonts w:ascii="Times New Roman" w:hAnsi="Times New Roman" w:cs="Times New Roman"/>
          <w:sz w:val="28"/>
          <w:szCs w:val="28"/>
        </w:rPr>
      </w:pPr>
    </w:p>
    <w:p w:rsidR="00113352" w:rsidRDefault="00075B70" w:rsidP="00075B70">
      <w:pPr>
        <w:ind w:rightChars="74" w:right="163"/>
      </w:pPr>
      <w:r>
        <w:t>Игры для развития речи детей.</w:t>
      </w:r>
    </w:p>
    <w:p w:rsidR="00113352" w:rsidRDefault="00075B70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:rsidR="00113352" w:rsidRDefault="00113352">
      <w:pPr>
        <w:rPr>
          <w:rFonts w:ascii="Times New Roman" w:eastAsia="Times New Roman" w:hAnsi="Times New Roman"/>
        </w:rPr>
      </w:pPr>
    </w:p>
    <w:p w:rsidR="00113352" w:rsidRDefault="00075B70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lastRenderedPageBreak/>
        <w:t>Игры для развития р</w:t>
      </w:r>
      <w:r>
        <w:rPr>
          <w:rFonts w:ascii="Times New Roman" w:eastAsia="Times New Roman" w:hAnsi="Times New Roman"/>
          <w:b/>
          <w:bCs/>
        </w:rPr>
        <w:t>ечи детей</w:t>
      </w:r>
    </w:p>
    <w:p w:rsidR="00113352" w:rsidRDefault="00075B70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</w:t>
      </w:r>
      <w:r>
        <w:rPr>
          <w:rFonts w:ascii="Times New Roman" w:eastAsia="Times New Roman" w:hAnsi="Times New Roman"/>
          <w:b/>
          <w:bCs/>
        </w:rPr>
        <w:t xml:space="preserve">     “Кто дольше?”</w:t>
      </w:r>
    </w:p>
    <w:p w:rsidR="00113352" w:rsidRDefault="00075B70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◈ В этой игре очень простые правила. Например, кто дольше протянет звук «а», «у» или любой другой гласный.</w:t>
      </w:r>
    </w:p>
    <w:p w:rsidR="00113352" w:rsidRDefault="00075B70" w:rsidP="00075B70">
      <w:pPr>
        <w:ind w:rightChars="74" w:right="16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◈ Тянуть можно и некоторые согласные звуки. Все дети любят играть в эту игру вместе с родителями. Осталось </w:t>
      </w:r>
      <w:r>
        <w:rPr>
          <w:rFonts w:ascii="Times New Roman" w:eastAsia="Times New Roman" w:hAnsi="Times New Roman"/>
        </w:rPr>
        <w:t>только набрать воздуха.</w:t>
      </w:r>
    </w:p>
    <w:p w:rsidR="00113352" w:rsidRDefault="00075B70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</w:t>
      </w:r>
      <w:r>
        <w:rPr>
          <w:rFonts w:ascii="Times New Roman" w:eastAsia="Times New Roman" w:hAnsi="Times New Roman"/>
          <w:b/>
          <w:bCs/>
        </w:rPr>
        <w:t xml:space="preserve"> “Повторяй за мной”</w:t>
      </w:r>
    </w:p>
    <w:p w:rsidR="00113352" w:rsidRDefault="00075B70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Формирует навыки правильного произношения, разбивает артикуляционный аппарат</w:t>
      </w:r>
    </w:p>
    <w:p w:rsidR="00113352" w:rsidRDefault="00075B70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◈ Читайте ребенку короткие рифмовки и просите повторять за вами последний слог:</w:t>
      </w:r>
    </w:p>
    <w:p w:rsidR="00113352" w:rsidRDefault="00075B70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Прибежала детвора — ра-ра-ра, ра-ра-ра.</w:t>
      </w:r>
    </w:p>
    <w:p w:rsidR="00113352" w:rsidRDefault="00075B70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Ногу выше, шаг смелей — лей-лей-лей, лей-лей-лей.</w:t>
      </w:r>
    </w:p>
    <w:p w:rsidR="00113352" w:rsidRDefault="00075B70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Мы увидим листопад — пад-пад-пад, пад-пад-пад.</w:t>
      </w:r>
    </w:p>
    <w:p w:rsidR="00113352" w:rsidRDefault="00075B70" w:rsidP="00075B70">
      <w:pPr>
        <w:spacing w:after="0" w:line="240" w:lineRule="auto"/>
        <w:ind w:rightChars="74" w:right="163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Милый зайчик не скучай — чай-чай-чай, чай-чай-чай.</w:t>
      </w:r>
    </w:p>
    <w:p w:rsidR="00113352" w:rsidRDefault="00075B70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</w:t>
      </w:r>
    </w:p>
    <w:p w:rsidR="00113352" w:rsidRDefault="00075B70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 xml:space="preserve">                  “Проводи мишку”</w:t>
      </w:r>
    </w:p>
    <w:p w:rsidR="00113352" w:rsidRDefault="00075B70">
      <w:pPr>
        <w:spacing w:line="240" w:lineRule="auto"/>
        <w:ind w:firstLine="45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Игра способствует развитию речи, умения ориентироваться в простран</w:t>
      </w:r>
      <w:r>
        <w:rPr>
          <w:rFonts w:ascii="Times New Roman" w:eastAsia="Times New Roman" w:hAnsi="Times New Roman"/>
        </w:rPr>
        <w:t>стве</w:t>
      </w:r>
    </w:p>
    <w:p w:rsidR="00113352" w:rsidRDefault="00075B70">
      <w:pPr>
        <w:spacing w:line="240" w:lineRule="auto"/>
        <w:ind w:firstLine="45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Необходимый инвентарь: мягкая игрушка (например, мишка).</w:t>
      </w:r>
    </w:p>
    <w:p w:rsidR="00113352" w:rsidRDefault="00075B70">
      <w:pPr>
        <w:ind w:firstLine="45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◈ Возьмите в руки мишку и голосом игрушки скажите ребенку, что очень хотите </w:t>
      </w:r>
      <w:r>
        <w:rPr>
          <w:rFonts w:ascii="Times New Roman" w:eastAsia="Times New Roman" w:hAnsi="Times New Roman"/>
        </w:rPr>
        <w:lastRenderedPageBreak/>
        <w:t>познакомиться с домом, в котором живет ваша семья. Попросите ребенка проводить мишку и показать ему все самое интересн</w:t>
      </w:r>
      <w:r>
        <w:rPr>
          <w:rFonts w:ascii="Times New Roman" w:eastAsia="Times New Roman" w:hAnsi="Times New Roman"/>
        </w:rPr>
        <w:t>ое.</w:t>
      </w:r>
    </w:p>
    <w:p w:rsidR="00113352" w:rsidRDefault="00075B70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◈ Пойдите на кухню, пусть ребенок проводит мишку туда. На кухне голосом игрушки спрашивайте, как называются те или иные предметы, указывая на них (например, холодильник, плита, стол и т. д.) Интересуйтесь, для чего они нужны.</w:t>
      </w:r>
    </w:p>
    <w:p w:rsidR="00113352" w:rsidRDefault="00075B70" w:rsidP="00075B70">
      <w:pPr>
        <w:spacing w:after="0" w:line="240" w:lineRule="auto"/>
        <w:ind w:rightChars="74" w:right="16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◈ Затем сходите с мишкой в</w:t>
      </w:r>
      <w:r>
        <w:rPr>
          <w:rFonts w:ascii="Times New Roman" w:eastAsia="Times New Roman" w:hAnsi="Times New Roman"/>
        </w:rPr>
        <w:t xml:space="preserve"> другие комнаты.</w:t>
      </w:r>
    </w:p>
    <w:p w:rsidR="00113352" w:rsidRDefault="00113352" w:rsidP="00075B70">
      <w:pPr>
        <w:spacing w:after="0" w:line="240" w:lineRule="auto"/>
        <w:ind w:rightChars="74" w:right="163"/>
        <w:rPr>
          <w:rFonts w:ascii="Times New Roman" w:eastAsia="Times New Roman" w:hAnsi="Times New Roman"/>
          <w:sz w:val="16"/>
          <w:szCs w:val="16"/>
        </w:rPr>
      </w:pPr>
    </w:p>
    <w:p w:rsidR="00113352" w:rsidRDefault="00113352" w:rsidP="00075B70">
      <w:pPr>
        <w:spacing w:after="0" w:line="240" w:lineRule="auto"/>
        <w:ind w:rightChars="74" w:right="163"/>
        <w:rPr>
          <w:rFonts w:ascii="Times New Roman" w:eastAsia="Times New Roman" w:hAnsi="Times New Roman"/>
          <w:sz w:val="16"/>
          <w:szCs w:val="16"/>
        </w:rPr>
      </w:pPr>
    </w:p>
    <w:p w:rsidR="00113352" w:rsidRDefault="00075B70">
      <w:pPr>
        <w:rPr>
          <w:rFonts w:ascii="Times New Roman" w:eastAsia="Times New Roman" w:hAnsi="Times New Roman"/>
        </w:rPr>
      </w:pPr>
      <w:r>
        <w:rPr>
          <w:b/>
          <w:bCs/>
        </w:rPr>
        <w:t xml:space="preserve">            </w:t>
      </w:r>
      <w:r>
        <w:rPr>
          <w:rFonts w:ascii="Times New Roman" w:eastAsia="Times New Roman" w:hAnsi="Times New Roman"/>
          <w:b/>
          <w:bCs/>
        </w:rPr>
        <w:t xml:space="preserve">       “Закончи слово”</w:t>
      </w:r>
    </w:p>
    <w:p w:rsidR="00113352" w:rsidRDefault="00075B70">
      <w:pPr>
        <w:ind w:firstLine="45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Игра способствует развитию речи, памяти, внимания</w:t>
      </w:r>
    </w:p>
    <w:p w:rsidR="00113352" w:rsidRDefault="00075B70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◈ Попросите малыша закончить слово, которое вы произносите. Например: доро-га, мага-зин, коло-бок.</w:t>
      </w:r>
    </w:p>
    <w:p w:rsidR="00113352" w:rsidRDefault="00075B70" w:rsidP="00075B70">
      <w:pPr>
        <w:spacing w:after="0" w:line="240" w:lineRule="auto"/>
        <w:ind w:rightChars="74" w:right="163"/>
      </w:pPr>
      <w:r>
        <w:rPr>
          <w:rFonts w:ascii="Times New Roman" w:eastAsia="Times New Roman" w:hAnsi="Times New Roman"/>
        </w:rPr>
        <w:t>◈ Если ребенку трудно сориентироваться, показывайте н</w:t>
      </w:r>
      <w:r>
        <w:rPr>
          <w:rFonts w:ascii="Times New Roman" w:eastAsia="Times New Roman" w:hAnsi="Times New Roman"/>
        </w:rPr>
        <w:t>а предмет, который называете.</w:t>
      </w:r>
    </w:p>
    <w:p w:rsidR="00113352" w:rsidRDefault="00113352" w:rsidP="00075B70">
      <w:pPr>
        <w:spacing w:after="0" w:line="240" w:lineRule="auto"/>
        <w:ind w:rightChars="74" w:right="163"/>
      </w:pPr>
    </w:p>
    <w:p w:rsidR="00113352" w:rsidRDefault="00075B70">
      <w:pPr>
        <w:ind w:firstLine="450"/>
        <w:jc w:val="both"/>
      </w:pPr>
      <w:r>
        <w:rPr>
          <w:noProof/>
          <w:lang w:eastAsia="ru-RU"/>
        </w:rPr>
        <w:drawing>
          <wp:inline distT="0" distB="0" distL="180" distR="180">
            <wp:extent cx="1811248" cy="1240977"/>
            <wp:effectExtent l="0" t="0" r="0" b="0"/>
            <wp:docPr id="1032" name="shape1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1248" cy="124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352" w:rsidRDefault="00075B70">
      <w:pPr>
        <w:ind w:firstLine="708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Лучше развивать речевые навыки в свободном общении с ребенком, в играх.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Используйте для этих занятий то, что ваш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видит вокруг, дома, на улице, в детском саду.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Когда вы вместе с ребенком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рассматриваете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какой-то предмет,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задавайте ему самые разнообразные вопросы: "Какой он величины?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Какого цвета? Из чего сделан? Для чего нужен?" Можно просто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спросить: "Какой он?" Так вы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побуждаете называть самые разные признаки предметов, помогаете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развитию связной реч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13352" w:rsidRDefault="00075B7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1555263</wp:posOffset>
            </wp:positionH>
            <wp:positionV relativeFrom="paragraph">
              <wp:posOffset>690</wp:posOffset>
            </wp:positionV>
            <wp:extent cx="1123950" cy="867458"/>
            <wp:effectExtent l="0" t="0" r="0" b="0"/>
            <wp:wrapNone/>
            <wp:docPr id="1030" name="shape1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86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3352" w:rsidRDefault="001133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352" w:rsidRDefault="00075B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Играйте!</w:t>
      </w:r>
    </w:p>
    <w:p w:rsidR="00113352" w:rsidRDefault="00075B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Ваши дочки-сыночки научатся всем языковым премудростям играючи…Удачи!</w:t>
      </w:r>
    </w:p>
    <w:p w:rsidR="00075B70" w:rsidRDefault="00075B70">
      <w:pPr>
        <w:spacing w:before="24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муниципальное бюджетное дошкольное образовательное учреждение                </w:t>
      </w:r>
    </w:p>
    <w:p w:rsidR="00113352" w:rsidRDefault="00075B70">
      <w:pPr>
        <w:spacing w:before="24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ДС «Росинка» г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.В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>олгодонска</w:t>
      </w:r>
    </w:p>
    <w:p w:rsidR="00113352" w:rsidRDefault="001133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3352" w:rsidRDefault="00075B7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Памятка для родителей</w:t>
      </w:r>
    </w:p>
    <w:p w:rsidR="00113352" w:rsidRDefault="00075B7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развитию речи детей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2 - 3 лет</w:t>
      </w:r>
    </w:p>
    <w:p w:rsidR="00113352" w:rsidRDefault="00113352">
      <w:pPr>
        <w:rPr>
          <w:rFonts w:ascii="Times New Roman" w:hAnsi="Times New Roman" w:cs="Times New Roman"/>
          <w:sz w:val="28"/>
          <w:szCs w:val="28"/>
        </w:rPr>
      </w:pPr>
    </w:p>
    <w:p w:rsidR="00113352" w:rsidRDefault="00075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269240</wp:posOffset>
            </wp:positionV>
            <wp:extent cx="2705100" cy="2552700"/>
            <wp:effectExtent l="0" t="0" r="0" b="0"/>
            <wp:wrapNone/>
            <wp:docPr id="1031" name="shape1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3352" w:rsidRDefault="00113352">
      <w:pPr>
        <w:rPr>
          <w:rFonts w:ascii="Times New Roman" w:hAnsi="Times New Roman" w:cs="Times New Roman"/>
          <w:sz w:val="28"/>
          <w:szCs w:val="28"/>
        </w:rPr>
      </w:pPr>
    </w:p>
    <w:p w:rsidR="00113352" w:rsidRDefault="00113352">
      <w:pPr>
        <w:rPr>
          <w:rFonts w:ascii="Times New Roman" w:hAnsi="Times New Roman" w:cs="Times New Roman"/>
          <w:sz w:val="28"/>
          <w:szCs w:val="28"/>
        </w:rPr>
      </w:pPr>
    </w:p>
    <w:p w:rsidR="00113352" w:rsidRDefault="00113352">
      <w:pPr>
        <w:rPr>
          <w:rFonts w:ascii="Times New Roman" w:hAnsi="Times New Roman" w:cs="Times New Roman"/>
          <w:sz w:val="28"/>
          <w:szCs w:val="28"/>
        </w:rPr>
      </w:pPr>
    </w:p>
    <w:p w:rsidR="00113352" w:rsidRDefault="00113352">
      <w:pPr>
        <w:rPr>
          <w:rFonts w:ascii="Times New Roman" w:hAnsi="Times New Roman" w:cs="Times New Roman"/>
          <w:sz w:val="28"/>
          <w:szCs w:val="28"/>
        </w:rPr>
      </w:pPr>
    </w:p>
    <w:p w:rsidR="00113352" w:rsidRDefault="00113352">
      <w:pPr>
        <w:rPr>
          <w:rFonts w:ascii="Times New Roman" w:hAnsi="Times New Roman" w:cs="Times New Roman"/>
          <w:sz w:val="28"/>
          <w:szCs w:val="28"/>
        </w:rPr>
      </w:pPr>
    </w:p>
    <w:p w:rsidR="00113352" w:rsidRDefault="00113352">
      <w:pPr>
        <w:rPr>
          <w:rFonts w:ascii="Times New Roman" w:hAnsi="Times New Roman" w:cs="Times New Roman"/>
          <w:sz w:val="28"/>
          <w:szCs w:val="28"/>
        </w:rPr>
      </w:pPr>
    </w:p>
    <w:p w:rsidR="00113352" w:rsidRDefault="00113352">
      <w:pPr>
        <w:rPr>
          <w:rFonts w:ascii="Times New Roman" w:hAnsi="Times New Roman" w:cs="Times New Roman"/>
          <w:sz w:val="28"/>
          <w:szCs w:val="28"/>
        </w:rPr>
      </w:pPr>
    </w:p>
    <w:p w:rsidR="00113352" w:rsidRDefault="00075B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 воспитатели:</w:t>
      </w:r>
    </w:p>
    <w:p w:rsidR="00075B70" w:rsidRDefault="00075B7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Яцык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Ю.М.</w:t>
      </w:r>
    </w:p>
    <w:p w:rsidR="00075B70" w:rsidRDefault="00075B7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Черпакова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sectPr w:rsidR="00075B70" w:rsidSect="00113352">
      <w:pgSz w:w="16838" w:h="11906" w:orient="landscape"/>
      <w:pgMar w:top="1134" w:right="1033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/>
  <w:rsids>
    <w:rsidRoot w:val="00113352"/>
    <w:rsid w:val="00075B70"/>
    <w:rsid w:val="00113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3352"/>
  </w:style>
  <w:style w:type="paragraph" w:styleId="a3">
    <w:name w:val="Balloon Text"/>
    <w:basedOn w:val="a"/>
    <w:link w:val="a4"/>
    <w:uiPriority w:val="99"/>
    <w:semiHidden/>
    <w:unhideWhenUsed/>
    <w:rsid w:val="00075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3284</Characters>
  <Application>Microsoft Office Word</Application>
  <DocSecurity>0</DocSecurity>
  <Lines>27</Lines>
  <Paragraphs>7</Paragraphs>
  <ScaleCrop>false</ScaleCrop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2020-04-20T17:17:00Z</dcterms:created>
  <dcterms:modified xsi:type="dcterms:W3CDTF">2020-04-20T17:17:00Z</dcterms:modified>
  <cp:version>0900.0000.01</cp:version>
</cp:coreProperties>
</file>